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79" w:rsidRPr="00747879" w:rsidRDefault="00747879" w:rsidP="00C47606">
      <w:pPr>
        <w:autoSpaceDE w:val="0"/>
        <w:autoSpaceDN w:val="0"/>
        <w:adjustRightInd w:val="0"/>
        <w:spacing w:line="240" w:lineRule="auto"/>
        <w:ind w:left="4956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="009E0BC2">
        <w:rPr>
          <w:rFonts w:ascii="Calibri" w:hAnsi="Calibri" w:cs="Calibri"/>
          <w:sz w:val="24"/>
          <w:szCs w:val="24"/>
        </w:rPr>
        <w:t>Słupno</w:t>
      </w:r>
      <w:r>
        <w:rPr>
          <w:rFonts w:ascii="Calibri" w:hAnsi="Calibri" w:cs="Calibri"/>
          <w:sz w:val="24"/>
          <w:szCs w:val="24"/>
        </w:rPr>
        <w:t>, dnia ……………………………</w:t>
      </w:r>
      <w:r w:rsidR="00E13148">
        <w:rPr>
          <w:rFonts w:ascii="Calibri" w:hAnsi="Calibri" w:cs="Calibri"/>
          <w:sz w:val="24"/>
          <w:szCs w:val="24"/>
        </w:rPr>
        <w:t>………</w:t>
      </w:r>
    </w:p>
    <w:p w:rsidR="00747879" w:rsidRDefault="00747879" w:rsidP="00C476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……………………………………………………….</w:t>
      </w:r>
    </w:p>
    <w:p w:rsidR="00747879" w:rsidRDefault="00747879" w:rsidP="00C476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(Imię i nazwisko)</w:t>
      </w:r>
    </w:p>
    <w:p w:rsidR="00747879" w:rsidRDefault="00747879" w:rsidP="00C476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</w:rPr>
      </w:pPr>
    </w:p>
    <w:p w:rsidR="00747879" w:rsidRDefault="00747879" w:rsidP="00C476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</w:t>
      </w:r>
    </w:p>
    <w:p w:rsidR="00747879" w:rsidRDefault="00747879" w:rsidP="00C476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(Adres)</w:t>
      </w:r>
    </w:p>
    <w:p w:rsidR="00747879" w:rsidRDefault="00747879" w:rsidP="00C476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</w:rPr>
      </w:pPr>
    </w:p>
    <w:p w:rsidR="00747879" w:rsidRDefault="00747879" w:rsidP="00C476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……………………………………………………..</w:t>
      </w:r>
    </w:p>
    <w:p w:rsidR="00E13148" w:rsidRDefault="00747879" w:rsidP="00C476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(Telefon)</w:t>
      </w:r>
    </w:p>
    <w:p w:rsidR="00C47606" w:rsidRPr="00C47606" w:rsidRDefault="00C47606" w:rsidP="00C476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280DFF" w:rsidRDefault="00280DFF" w:rsidP="00C4760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E13148" w:rsidRDefault="00747879" w:rsidP="00C4760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INWENTARYZACJA FOLII ROLNICZYCH I INNYCH ODPAD</w:t>
      </w:r>
      <w:r w:rsidR="00776693">
        <w:rPr>
          <w:rFonts w:ascii="Calibri" w:hAnsi="Calibri" w:cs="Calibri"/>
          <w:b/>
          <w:bCs/>
          <w:sz w:val="28"/>
          <w:szCs w:val="28"/>
          <w:u w:val="single"/>
        </w:rPr>
        <w:t>ÓW POCHODZĄCYCH Z </w:t>
      </w:r>
      <w:r>
        <w:rPr>
          <w:rFonts w:ascii="Calibri" w:hAnsi="Calibri" w:cs="Calibri"/>
          <w:b/>
          <w:bCs/>
          <w:sz w:val="28"/>
          <w:szCs w:val="28"/>
          <w:u w:val="single"/>
        </w:rPr>
        <w:t>DZIAŁALNOŚCI ROLNICZEJ W GOSPODARSTWIE ROLNYM</w:t>
      </w:r>
    </w:p>
    <w:p w:rsidR="00280DFF" w:rsidRPr="00C47606" w:rsidRDefault="00280DFF" w:rsidP="00C4760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747879" w:rsidRDefault="00747879" w:rsidP="0074787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Niniejszym działając w imieniu własnym deklaruję, że posiadam: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405"/>
        <w:gridCol w:w="3182"/>
      </w:tblGrid>
      <w:tr w:rsidR="00280DFF" w:rsidTr="00280DFF">
        <w:tc>
          <w:tcPr>
            <w:tcW w:w="959" w:type="dxa"/>
          </w:tcPr>
          <w:p w:rsidR="00280DFF" w:rsidRDefault="00280DFF" w:rsidP="00747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405" w:type="dxa"/>
          </w:tcPr>
          <w:p w:rsidR="00280DFF" w:rsidRDefault="00280DFF" w:rsidP="00747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odpadu</w:t>
            </w:r>
          </w:p>
        </w:tc>
        <w:tc>
          <w:tcPr>
            <w:tcW w:w="3182" w:type="dxa"/>
          </w:tcPr>
          <w:p w:rsidR="00280DFF" w:rsidRPr="00347313" w:rsidRDefault="00280DFF" w:rsidP="00747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Deklarowana ilość ( w Mg)</w:t>
            </w:r>
            <w:r w:rsidR="00637D2D">
              <w:rPr>
                <w:rFonts w:ascii="Calibri" w:hAnsi="Calibri" w:cs="Calibri"/>
                <w:sz w:val="24"/>
                <w:szCs w:val="24"/>
                <w:vertAlign w:val="superscript"/>
              </w:rPr>
              <w:t>*</w:t>
            </w:r>
            <w:bookmarkStart w:id="0" w:name="_GoBack"/>
            <w:bookmarkEnd w:id="0"/>
          </w:p>
        </w:tc>
      </w:tr>
      <w:tr w:rsidR="00280DFF" w:rsidTr="00280DFF">
        <w:tc>
          <w:tcPr>
            <w:tcW w:w="959" w:type="dxa"/>
          </w:tcPr>
          <w:p w:rsidR="00280DFF" w:rsidRDefault="00280DFF" w:rsidP="00747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405" w:type="dxa"/>
          </w:tcPr>
          <w:p w:rsidR="00280DFF" w:rsidRPr="00706D8B" w:rsidRDefault="00280DFF" w:rsidP="00280DFF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706D8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Folia </w:t>
            </w:r>
            <w:proofErr w:type="spellStart"/>
            <w:r w:rsidRPr="00706D8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rolnicza</w:t>
            </w:r>
            <w:proofErr w:type="spellEnd"/>
            <w:r w:rsidRPr="00706D8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D8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czarna</w:t>
            </w:r>
            <w:proofErr w:type="spellEnd"/>
          </w:p>
          <w:p w:rsidR="00280DFF" w:rsidRDefault="00280DFF" w:rsidP="00280DFF">
            <w:pPr>
              <w:autoSpaceDE w:val="0"/>
              <w:autoSpaceDN w:val="0"/>
              <w:adjustRightInd w:val="0"/>
              <w:ind w:left="3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82" w:type="dxa"/>
          </w:tcPr>
          <w:p w:rsidR="00280DFF" w:rsidRDefault="00280DFF" w:rsidP="00747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0DFF" w:rsidTr="00280DFF">
        <w:tc>
          <w:tcPr>
            <w:tcW w:w="959" w:type="dxa"/>
          </w:tcPr>
          <w:p w:rsidR="00280DFF" w:rsidRDefault="00280DFF" w:rsidP="00747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405" w:type="dxa"/>
          </w:tcPr>
          <w:p w:rsidR="00280DFF" w:rsidRPr="00706D8B" w:rsidRDefault="00280DFF" w:rsidP="00280DFF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06D8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Folia </w:t>
            </w:r>
            <w:proofErr w:type="spellStart"/>
            <w:r w:rsidRPr="00706D8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rolnicza</w:t>
            </w:r>
            <w:proofErr w:type="spellEnd"/>
            <w:r w:rsidRPr="00706D8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D8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biała</w:t>
            </w:r>
            <w:proofErr w:type="spellEnd"/>
          </w:p>
          <w:p w:rsidR="00280DFF" w:rsidRDefault="00280DFF" w:rsidP="00280DFF">
            <w:pPr>
              <w:autoSpaceDE w:val="0"/>
              <w:autoSpaceDN w:val="0"/>
              <w:adjustRightInd w:val="0"/>
              <w:ind w:left="3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82" w:type="dxa"/>
          </w:tcPr>
          <w:p w:rsidR="00280DFF" w:rsidRDefault="00280DFF" w:rsidP="00747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0DFF" w:rsidTr="00280DFF">
        <w:tc>
          <w:tcPr>
            <w:tcW w:w="959" w:type="dxa"/>
          </w:tcPr>
          <w:p w:rsidR="00280DFF" w:rsidRDefault="00280DFF" w:rsidP="00747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5405" w:type="dxa"/>
          </w:tcPr>
          <w:p w:rsidR="00280DFF" w:rsidRPr="00706D8B" w:rsidRDefault="00280DFF" w:rsidP="00280DFF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06D8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Siatka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owijania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balotów</w:t>
            </w:r>
            <w:proofErr w:type="spellEnd"/>
          </w:p>
          <w:p w:rsidR="00280DFF" w:rsidRDefault="00280DFF" w:rsidP="00280DFF">
            <w:pPr>
              <w:autoSpaceDE w:val="0"/>
              <w:autoSpaceDN w:val="0"/>
              <w:adjustRightInd w:val="0"/>
              <w:ind w:left="3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82" w:type="dxa"/>
          </w:tcPr>
          <w:p w:rsidR="00280DFF" w:rsidRDefault="00280DFF" w:rsidP="00747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0DFF" w:rsidTr="00280DFF">
        <w:tc>
          <w:tcPr>
            <w:tcW w:w="959" w:type="dxa"/>
          </w:tcPr>
          <w:p w:rsidR="00280DFF" w:rsidRDefault="00280DFF" w:rsidP="00747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5405" w:type="dxa"/>
          </w:tcPr>
          <w:p w:rsidR="00280DFF" w:rsidRPr="00706D8B" w:rsidRDefault="00280DFF" w:rsidP="00280DFF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06D8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Sznurek</w:t>
            </w:r>
            <w:proofErr w:type="spellEnd"/>
            <w:r w:rsidRPr="00706D8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706D8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owijania</w:t>
            </w:r>
            <w:proofErr w:type="spellEnd"/>
            <w:r w:rsidRPr="00706D8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D8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balotów</w:t>
            </w:r>
            <w:proofErr w:type="spellEnd"/>
          </w:p>
          <w:p w:rsidR="00280DFF" w:rsidRDefault="00280DFF" w:rsidP="00280DFF">
            <w:pPr>
              <w:autoSpaceDE w:val="0"/>
              <w:autoSpaceDN w:val="0"/>
              <w:adjustRightInd w:val="0"/>
              <w:ind w:left="3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82" w:type="dxa"/>
          </w:tcPr>
          <w:p w:rsidR="00280DFF" w:rsidRDefault="00280DFF" w:rsidP="00747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0DFF" w:rsidTr="00280DFF">
        <w:tc>
          <w:tcPr>
            <w:tcW w:w="959" w:type="dxa"/>
          </w:tcPr>
          <w:p w:rsidR="00280DFF" w:rsidRDefault="00280DFF" w:rsidP="00747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5405" w:type="dxa"/>
          </w:tcPr>
          <w:p w:rsidR="00280DFF" w:rsidRPr="00DB6751" w:rsidRDefault="00280DFF" w:rsidP="00280DFF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B67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Opakowania</w:t>
            </w:r>
            <w:proofErr w:type="spellEnd"/>
            <w:r w:rsidRPr="00DB67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67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po</w:t>
            </w:r>
            <w:proofErr w:type="spellEnd"/>
            <w:r w:rsidRPr="00DB67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67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nawozach</w:t>
            </w:r>
            <w:proofErr w:type="spellEnd"/>
            <w:r w:rsidRPr="00DB67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280DFF" w:rsidRDefault="00280DFF" w:rsidP="00280DFF">
            <w:pPr>
              <w:autoSpaceDE w:val="0"/>
              <w:autoSpaceDN w:val="0"/>
              <w:adjustRightInd w:val="0"/>
              <w:ind w:left="3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82" w:type="dxa"/>
          </w:tcPr>
          <w:p w:rsidR="00280DFF" w:rsidRDefault="00280DFF" w:rsidP="00747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0DFF" w:rsidTr="00280DFF">
        <w:tc>
          <w:tcPr>
            <w:tcW w:w="959" w:type="dxa"/>
          </w:tcPr>
          <w:p w:rsidR="00280DFF" w:rsidRDefault="00280DFF" w:rsidP="00747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5405" w:type="dxa"/>
          </w:tcPr>
          <w:p w:rsidR="00280DFF" w:rsidRPr="00A833E7" w:rsidRDefault="00280DFF" w:rsidP="00280DFF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Opakowania</w:t>
            </w:r>
            <w:proofErr w:type="spellEnd"/>
            <w:r w:rsidRPr="00DB67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67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typu</w:t>
            </w:r>
            <w:proofErr w:type="spellEnd"/>
            <w:r w:rsidRPr="00DB67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Big Bag</w:t>
            </w:r>
          </w:p>
          <w:p w:rsidR="00280DFF" w:rsidRPr="00DB6751" w:rsidRDefault="00280DFF" w:rsidP="00280DFF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82" w:type="dxa"/>
          </w:tcPr>
          <w:p w:rsidR="00280DFF" w:rsidRDefault="00280DFF" w:rsidP="00747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80DFF" w:rsidRDefault="00280DFF" w:rsidP="0074787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401A05" w:rsidRDefault="00E13148" w:rsidP="00401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C783A">
        <w:t>Złożenie niniejszego wniosku nie jest równoznaczne z przyznaniem dofinansowania w wysokości 100% kosztów usuwania folii rolniczych i innych odpadów pochodzących z działalności rolniczej.</w:t>
      </w:r>
      <w:r w:rsidR="00C47606" w:rsidRPr="007C783A">
        <w:t xml:space="preserve"> </w:t>
      </w:r>
      <w:r w:rsidRPr="007C783A">
        <w:t>W przypadku rezygnacji z realizacji zadania, Wnioskodawca zobowiązany jest niezwłocznie dostarczyć pismo w tej sprawie do Urzędu Gminy Słupno.</w:t>
      </w:r>
      <w:r w:rsidR="00C47606" w:rsidRPr="007C783A">
        <w:t xml:space="preserve"> </w:t>
      </w:r>
      <w:r w:rsidRPr="007C783A">
        <w:t xml:space="preserve">W ramach realizacji przedsięwzięcia nie są kwalifikowane koszty zbierania odpadów od rolników. Rolnicy we własnym zakresie zobowiązani będą dostarczyć </w:t>
      </w:r>
      <w:r w:rsidR="001D1A0D">
        <w:t>odpady</w:t>
      </w:r>
      <w:r w:rsidR="001D1A0D">
        <w:br/>
      </w:r>
      <w:r w:rsidRPr="007C783A">
        <w:t xml:space="preserve"> do miejsca wskazanego przez gminę.</w:t>
      </w:r>
    </w:p>
    <w:p w:rsidR="004036E5" w:rsidRPr="00AD64C4" w:rsidRDefault="004036E5" w:rsidP="00401A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D64C4">
        <w:rPr>
          <w:rFonts w:eastAsia="Times New Roman" w:cstheme="minorHAnsi"/>
        </w:rPr>
        <w:t xml:space="preserve">Pomoc udzielona w ramach niniejszego programu jest zakwalifikowana jako pomoc de </w:t>
      </w:r>
      <w:proofErr w:type="spellStart"/>
      <w:r w:rsidRPr="00AD64C4">
        <w:rPr>
          <w:rFonts w:eastAsia="Times New Roman" w:cstheme="minorHAnsi"/>
        </w:rPr>
        <w:t>minimis</w:t>
      </w:r>
      <w:proofErr w:type="spellEnd"/>
      <w:r w:rsidRPr="00AD64C4">
        <w:rPr>
          <w:rFonts w:eastAsia="Times New Roman" w:cstheme="minorHAnsi"/>
        </w:rPr>
        <w:t>.</w:t>
      </w:r>
    </w:p>
    <w:p w:rsidR="007C783A" w:rsidRDefault="00347313" w:rsidP="007C783A">
      <w:pPr>
        <w:jc w:val="both"/>
      </w:pPr>
      <w:r>
        <w:t>*tona</w:t>
      </w:r>
    </w:p>
    <w:p w:rsidR="00C47606" w:rsidRDefault="004036E5" w:rsidP="004036E5">
      <w:pPr>
        <w:autoSpaceDE w:val="0"/>
        <w:autoSpaceDN w:val="0"/>
        <w:adjustRightInd w:val="0"/>
        <w:contextualSpacing/>
        <w:rPr>
          <w:rFonts w:ascii="Calibri" w:hAnsi="Calibri" w:cs="Calibri"/>
          <w:sz w:val="24"/>
          <w:szCs w:val="24"/>
        </w:rPr>
      </w:pPr>
      <w:r>
        <w:t xml:space="preserve"> </w:t>
      </w:r>
    </w:p>
    <w:p w:rsidR="00E13148" w:rsidRDefault="00E13148" w:rsidP="00C47606">
      <w:pPr>
        <w:autoSpaceDE w:val="0"/>
        <w:autoSpaceDN w:val="0"/>
        <w:adjustRightInd w:val="0"/>
        <w:contextualSpacing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…………………………………………………………………….</w:t>
      </w:r>
    </w:p>
    <w:p w:rsidR="00AD753F" w:rsidRPr="007C783A" w:rsidRDefault="00E13148" w:rsidP="007C783A">
      <w:pPr>
        <w:autoSpaceDE w:val="0"/>
        <w:autoSpaceDN w:val="0"/>
        <w:adjustRightInd w:val="0"/>
        <w:ind w:firstLine="1134"/>
        <w:contextualSpacing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                 </w:t>
      </w:r>
      <w:r>
        <w:rPr>
          <w:rFonts w:ascii="Calibri" w:hAnsi="Calibri" w:cs="Calibri"/>
          <w:i/>
          <w:iCs/>
          <w:sz w:val="24"/>
          <w:szCs w:val="24"/>
        </w:rPr>
        <w:t>(podpis)</w:t>
      </w:r>
    </w:p>
    <w:sectPr w:rsidR="00AD753F" w:rsidRPr="007C783A" w:rsidSect="007C783A">
      <w:pgSz w:w="12240" w:h="15840"/>
      <w:pgMar w:top="851" w:right="1417" w:bottom="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D0CA10"/>
    <w:lvl w:ilvl="0">
      <w:numFmt w:val="bullet"/>
      <w:lvlText w:val="*"/>
      <w:lvlJc w:val="left"/>
    </w:lvl>
  </w:abstractNum>
  <w:abstractNum w:abstractNumId="1">
    <w:nsid w:val="465268C3"/>
    <w:multiLevelType w:val="hybridMultilevel"/>
    <w:tmpl w:val="1FDA5878"/>
    <w:lvl w:ilvl="0" w:tplc="0415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4BC347ED"/>
    <w:multiLevelType w:val="hybridMultilevel"/>
    <w:tmpl w:val="26642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79"/>
    <w:rsid w:val="00074E89"/>
    <w:rsid w:val="001D1A0D"/>
    <w:rsid w:val="00280DFF"/>
    <w:rsid w:val="002A172D"/>
    <w:rsid w:val="00347313"/>
    <w:rsid w:val="003B0327"/>
    <w:rsid w:val="00401A05"/>
    <w:rsid w:val="004036E5"/>
    <w:rsid w:val="004B0624"/>
    <w:rsid w:val="00637D2D"/>
    <w:rsid w:val="0069608D"/>
    <w:rsid w:val="00706D8B"/>
    <w:rsid w:val="00747879"/>
    <w:rsid w:val="00776693"/>
    <w:rsid w:val="007C783A"/>
    <w:rsid w:val="00821EAB"/>
    <w:rsid w:val="008D65A4"/>
    <w:rsid w:val="009A0C48"/>
    <w:rsid w:val="009E0BC2"/>
    <w:rsid w:val="00A833E7"/>
    <w:rsid w:val="00AD64C4"/>
    <w:rsid w:val="00AD753F"/>
    <w:rsid w:val="00B8796D"/>
    <w:rsid w:val="00C47606"/>
    <w:rsid w:val="00C96292"/>
    <w:rsid w:val="00D55464"/>
    <w:rsid w:val="00DB6751"/>
    <w:rsid w:val="00E13148"/>
    <w:rsid w:val="00E1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D8B"/>
    <w:pPr>
      <w:ind w:left="720"/>
      <w:contextualSpacing/>
    </w:pPr>
  </w:style>
  <w:style w:type="table" w:styleId="Tabela-Siatka">
    <w:name w:val="Table Grid"/>
    <w:basedOn w:val="Standardowy"/>
    <w:uiPriority w:val="59"/>
    <w:rsid w:val="00280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D8B"/>
    <w:pPr>
      <w:ind w:left="720"/>
      <w:contextualSpacing/>
    </w:pPr>
  </w:style>
  <w:style w:type="table" w:styleId="Tabela-Siatka">
    <w:name w:val="Table Grid"/>
    <w:basedOn w:val="Standardowy"/>
    <w:uiPriority w:val="59"/>
    <w:rsid w:val="00280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Agnieszka Sujka</cp:lastModifiedBy>
  <cp:revision>23</cp:revision>
  <cp:lastPrinted>2021-06-15T10:51:00Z</cp:lastPrinted>
  <dcterms:created xsi:type="dcterms:W3CDTF">2019-10-03T11:43:00Z</dcterms:created>
  <dcterms:modified xsi:type="dcterms:W3CDTF">2021-06-15T10:56:00Z</dcterms:modified>
</cp:coreProperties>
</file>